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Результаты голосования внеочередного общего собрания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собственников жилья - членов  ЖСК «МИР»,  проводимого 07.11.2021 года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по адресу: РФ, Удмуртская Республика,  г. Ижевск,  улица Оружейника Драгунова,  дом 82 кв. 76.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tbl>
      <w:tblPr>
        <w:tblW w:w="107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581"/>
        <w:gridCol w:w="1353"/>
        <w:gridCol w:w="1271"/>
        <w:gridCol w:w="1568"/>
      </w:tblGrid>
      <w:tr>
        <w:trPr>
          <w:trHeight w:val="951" w:hRule="atLeast"/>
        </w:trPr>
        <w:tc>
          <w:tcPr>
            <w:tcW w:w="65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Формулировка решения</w:t>
            </w:r>
          </w:p>
        </w:tc>
        <w:tc>
          <w:tcPr>
            <w:tcW w:w="419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решений (общая площадь)</w:t>
            </w:r>
          </w:p>
        </w:tc>
      </w:tr>
      <w:tr>
        <w:trPr>
          <w:trHeight w:val="824" w:hRule="atLeast"/>
        </w:trPr>
        <w:tc>
          <w:tcPr>
            <w:tcW w:w="658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1"/>
              <w:spacing w:before="0" w:after="0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 w:val="false"/>
                <w:color w:val="auto"/>
                <w:sz w:val="22"/>
                <w:szCs w:val="22"/>
              </w:rPr>
              <w:t xml:space="preserve">1. </w:t>
            </w:r>
            <w:r>
              <w:rPr>
                <w:rFonts w:cs="Times New Roman" w:ascii="Times New Roman" w:hAnsi="Times New Roman"/>
                <w:b w:val="false"/>
                <w:color w:val="auto"/>
                <w:sz w:val="22"/>
                <w:szCs w:val="22"/>
                <w:lang w:eastAsia="en-US"/>
              </w:rPr>
              <w:t xml:space="preserve"> П</w:t>
            </w:r>
            <w:r>
              <w:rPr>
                <w:rFonts w:cs="Times New Roman" w:ascii="Times New Roman" w:hAnsi="Times New Roman"/>
                <w:b w:val="false"/>
                <w:color w:val="auto"/>
                <w:sz w:val="22"/>
                <w:szCs w:val="22"/>
              </w:rPr>
              <w:t xml:space="preserve">родать  квартиру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sz w:val="22"/>
                <w:szCs w:val="22"/>
                <w:lang w:eastAsia="en-US"/>
              </w:rPr>
              <w:t>№ 76 в г. Ижевске по ул. О</w:t>
            </w:r>
            <w:r>
              <w:rPr>
                <w:rFonts w:cs="Times New Roman" w:ascii="Times New Roman" w:hAnsi="Times New Roman"/>
                <w:b w:val="false"/>
                <w:color w:val="auto"/>
                <w:sz w:val="22"/>
                <w:szCs w:val="22"/>
                <w:lang w:eastAsia="en-US"/>
              </w:rPr>
              <w:t>ружейника Драгунова, д. 82.</w:t>
            </w:r>
          </w:p>
        </w:tc>
        <w:tc>
          <w:tcPr>
            <w:tcW w:w="13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2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>
        <w:trPr>
          <w:trHeight w:val="1126" w:hRule="atLeast"/>
        </w:trPr>
        <w:tc>
          <w:tcPr>
            <w:tcW w:w="6581" w:type="dxa"/>
            <w:vMerge w:val="continue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1"/>
              <w:spacing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91,383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cs="Times New Roman" w:ascii="Times New Roman" w:hAnsi="Times New Roman"/>
              </w:rPr>
              <w:t xml:space="preserve">3621,38  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1,943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cs="Times New Roman" w:ascii="Times New Roman" w:hAnsi="Times New Roman"/>
              </w:rPr>
              <w:t xml:space="preserve">77,00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6,674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cs="Times New Roman" w:ascii="Times New Roman" w:hAnsi="Times New Roman"/>
              </w:rPr>
              <w:t xml:space="preserve">264,5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>
        <w:trPr>
          <w:trHeight w:val="824" w:hRule="atLeast"/>
        </w:trPr>
        <w:tc>
          <w:tcPr>
            <w:tcW w:w="658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720" w:leader="none"/>
              </w:tabs>
              <w:bidi w:val="0"/>
              <w:spacing w:lineRule="auto" w:line="276" w:before="0" w:after="200"/>
              <w:ind w:left="0" w:right="227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2. Принять участие в мероприятиях по замене лифтов в подъездах №№ 1,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2, 3 в доме № 82 по ул. Оружейника Драгунова в соответствии с правилами предоставления субсидий из бюджета У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Р  условием софинансирования мероприятий (не более 20 процентов от размера предельной стоимости услуг и (или) работ по капитальному ремонту общего имущества в МКД, утвержденной постановлением Правительства Удмуртской Республики №371 от 29.09.2014г.) за счет средств бюджета Удмуртской Республики в соответствии с постановлением Правительства Удмуртской Республики от 23.08.2019 г. №383, средств бюджета муниципального образования «Город Ижевск» №1829 от 12.09.2019г средств собственников помещений (в размере не менее 80 процентов от стоимости работ за счет средств, накопленных на специальном счете взносов на капитальный ремонт и средств от реализации квартиры в ЖСК «МИР» </w:t>
            </w:r>
          </w:p>
        </w:tc>
        <w:tc>
          <w:tcPr>
            <w:tcW w:w="13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2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>
        <w:trPr>
          <w:trHeight w:val="1304" w:hRule="atLeast"/>
        </w:trPr>
        <w:tc>
          <w:tcPr>
            <w:tcW w:w="6581" w:type="dxa"/>
            <w:vMerge w:val="continue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</w:rPr>
              <w:t>82,899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cs="Times New Roman" w:ascii="Times New Roman" w:hAnsi="Times New Roman"/>
              </w:rPr>
              <w:t xml:space="preserve">3285,2 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5,236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cs="Times New Roman" w:ascii="Times New Roman" w:hAnsi="Times New Roman"/>
              </w:rPr>
              <w:t xml:space="preserve">207,48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11,865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cs="Times New Roman" w:ascii="Times New Roman" w:hAnsi="Times New Roman"/>
              </w:rPr>
              <w:t xml:space="preserve">470,2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</w:p>
    <w:p>
      <w:pPr>
        <w:pStyle w:val="Normal"/>
        <w:tabs>
          <w:tab w:val="clear" w:pos="708"/>
          <w:tab w:val="left" w:pos="972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Согласно  оформленным  бюллетеням  для  заочного  голосования  участвовавших  во  внеочередном  общем  собрании  ЖСК «МИР»,  проводимом  07.11. 2021 года   по  адресу: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РФ,  Удмуртская  Республика,  г. Ижевск,  улица   Оружейника   Драгунова,  дом  82,  кв. 76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площадь  жилья  собственников  -  членов  ЖСК «МИР»,  принявших  участие   в  собрании,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суммарно  равна  </w:t>
      </w:r>
      <w:r>
        <w:rPr>
          <w:sz w:val="24"/>
          <w:szCs w:val="24"/>
        </w:rPr>
        <w:t xml:space="preserve">3962,88 м²,  </w:t>
      </w:r>
      <w:r>
        <w:rPr>
          <w:rFonts w:cs="Times New Roman" w:ascii="Times New Roman" w:hAnsi="Times New Roman"/>
          <w:sz w:val="24"/>
          <w:szCs w:val="24"/>
        </w:rPr>
        <w:t xml:space="preserve">что  составляет </w:t>
      </w:r>
      <w:r>
        <w:rPr>
          <w:sz w:val="24"/>
          <w:szCs w:val="24"/>
        </w:rPr>
        <w:t xml:space="preserve"> 76,945 %  </w:t>
      </w:r>
      <w:r>
        <w:rPr>
          <w:rFonts w:cs="Times New Roman" w:ascii="Times New Roman" w:hAnsi="Times New Roman"/>
          <w:sz w:val="24"/>
          <w:szCs w:val="24"/>
        </w:rPr>
        <w:t xml:space="preserve">от  общей  площади  жилья  в  доме,  находящейся  в  собственности  членов  ЖСК «МИР»,  равной  5150,25  м².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ab/>
        <w:t>Для   признания   данного   собрания   правомочным   кворум   имеется.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Достоверность  указанных  данных  подтверждаем,  собственники  жилья </w:t>
      </w:r>
      <w:r>
        <w:rPr>
          <w:rFonts w:cs="Times New Roman" w:ascii="Times New Roman" w:hAnsi="Times New Roman"/>
          <w:b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члены  ЖСК «МИР»: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Счетная комиссия:                                                                                                                   С.С. Ильина (кв. 5)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В.Г.Черепанова (кв. 97)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Н.П. Чумаков (кв. 93)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u w:val="single"/>
        </w:rPr>
      </w:pPr>
      <w:r>
        <w:rPr>
          <w:rFonts w:cs="Times New Roman" w:ascii="Times New Roman" w:hAnsi="Times New Roman"/>
          <w:color w:val="FF0000"/>
          <w:u w:val="single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30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d127f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fb30b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fb30b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127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94bec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LibreOffice/6.2.6.2$Linux_x86 LibreOffice_project/684e730861356e74889dfe6dbddd3562aae2e6ad</Application>
  <Pages>1</Pages>
  <Words>306</Words>
  <Characters>1752</Characters>
  <CharactersWithSpaces>2996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2017-03-28T13:01:00Z</dcterms:created>
  <dc:creator>Fujitsu</dc:creator>
  <dc:description/>
  <dc:language>ru-RU</dc:language>
  <cp:lastModifiedBy/>
  <cp:lastPrinted>2021-11-21T08:44:00Z</cp:lastPrinted>
  <dcterms:modified xsi:type="dcterms:W3CDTF">2021-11-22T13:43:13Z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